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E3" w:rsidRPr="00115FE3" w:rsidRDefault="00115FE3">
      <w:pPr>
        <w:rPr>
          <w:b/>
          <w:color w:val="808080" w:themeColor="background1" w:themeShade="80"/>
        </w:rPr>
      </w:pPr>
      <w:r w:rsidRPr="00115FE3">
        <w:rPr>
          <w:b/>
          <w:color w:val="808080" w:themeColor="background1" w:themeShade="80"/>
        </w:rPr>
        <w:t>Pressemitteilung Juli 2019.</w:t>
      </w:r>
    </w:p>
    <w:p w:rsidR="0054423C" w:rsidRDefault="00115FE3">
      <w:pPr>
        <w:rPr>
          <w:b/>
          <w:color w:val="808080" w:themeColor="background1" w:themeShade="80"/>
        </w:rPr>
      </w:pPr>
      <w:r w:rsidRPr="00115FE3">
        <w:rPr>
          <w:b/>
          <w:color w:val="808080" w:themeColor="background1" w:themeShade="80"/>
        </w:rPr>
        <w:t xml:space="preserve">Msgr. Uwe Wischkony ist Direktor der Landvolkshochschule Hardehausen und Vorsitzender der </w:t>
      </w:r>
      <w:r w:rsidR="0054423C">
        <w:rPr>
          <w:b/>
          <w:color w:val="808080" w:themeColor="background1" w:themeShade="80"/>
        </w:rPr>
        <w:t>Lokalen Aktionsgruppe (</w:t>
      </w:r>
      <w:r w:rsidRPr="00115FE3">
        <w:rPr>
          <w:b/>
          <w:color w:val="808080" w:themeColor="background1" w:themeShade="80"/>
        </w:rPr>
        <w:t>LAG</w:t>
      </w:r>
      <w:r w:rsidR="0054423C">
        <w:rPr>
          <w:b/>
          <w:color w:val="808080" w:themeColor="background1" w:themeShade="80"/>
        </w:rPr>
        <w:t xml:space="preserve">) Kulturland Kreis Höxter e.V. </w:t>
      </w:r>
    </w:p>
    <w:p w:rsidR="00115FE3" w:rsidRPr="00115FE3" w:rsidRDefault="0054423C">
      <w:pPr>
        <w:rPr>
          <w:b/>
          <w:color w:val="808080" w:themeColor="background1" w:themeShade="80"/>
        </w:rPr>
      </w:pPr>
      <w:r>
        <w:rPr>
          <w:b/>
          <w:color w:val="808080" w:themeColor="background1" w:themeShade="80"/>
        </w:rPr>
        <w:t>Das Interview führte die Journalistin Martina Schäfer im Auftrag der LAG.</w:t>
      </w:r>
    </w:p>
    <w:p w:rsidR="00115FE3" w:rsidRDefault="00115FE3">
      <w:pPr>
        <w:rPr>
          <w:b/>
        </w:rPr>
      </w:pPr>
      <w:r>
        <w:rPr>
          <w:b/>
        </w:rPr>
        <w:t>………………….</w:t>
      </w:r>
    </w:p>
    <w:p w:rsidR="000A6EB1" w:rsidRDefault="000A6EB1">
      <w:pPr>
        <w:rPr>
          <w:b/>
        </w:rPr>
      </w:pPr>
    </w:p>
    <w:p w:rsidR="003F3CF3" w:rsidRDefault="003F3CF3">
      <w:pPr>
        <w:rPr>
          <w:b/>
        </w:rPr>
      </w:pPr>
      <w:r>
        <w:rPr>
          <w:b/>
        </w:rPr>
        <w:t xml:space="preserve">Interview mit </w:t>
      </w:r>
      <w:r w:rsidR="008028E2">
        <w:rPr>
          <w:b/>
        </w:rPr>
        <w:t xml:space="preserve">dem LEADER-Vorsitzenden </w:t>
      </w:r>
      <w:r>
        <w:rPr>
          <w:b/>
        </w:rPr>
        <w:t>Uwe Wischkony: LEADER bringt Akteure aus den Orten zusammen</w:t>
      </w:r>
    </w:p>
    <w:p w:rsidR="0053414A" w:rsidRPr="008028E2" w:rsidRDefault="0053414A">
      <w:pPr>
        <w:rPr>
          <w:b/>
          <w:sz w:val="36"/>
          <w:szCs w:val="36"/>
        </w:rPr>
      </w:pPr>
      <w:r w:rsidRPr="008028E2">
        <w:rPr>
          <w:b/>
          <w:sz w:val="36"/>
          <w:szCs w:val="36"/>
        </w:rPr>
        <w:t>„Wir brauchen uns vor anderen Regionen nicht verstecken“</w:t>
      </w:r>
    </w:p>
    <w:p w:rsidR="00C313E2" w:rsidRDefault="00F751AF">
      <w:pPr>
        <w:rPr>
          <w:i/>
        </w:rPr>
      </w:pPr>
      <w:r w:rsidRPr="008528AF">
        <w:rPr>
          <w:b/>
          <w:i/>
        </w:rPr>
        <w:t>Kreis Höxter</w:t>
      </w:r>
      <w:r w:rsidR="00764F3E" w:rsidRPr="008528AF">
        <w:rPr>
          <w:b/>
          <w:i/>
        </w:rPr>
        <w:t xml:space="preserve">. </w:t>
      </w:r>
      <w:r w:rsidR="00764F3E" w:rsidRPr="008528AF">
        <w:rPr>
          <w:i/>
        </w:rPr>
        <w:t xml:space="preserve">Fehlende Infrastruktur führt zu schlechter Versorgung </w:t>
      </w:r>
      <w:r w:rsidR="003F3CF3" w:rsidRPr="008528AF">
        <w:rPr>
          <w:i/>
        </w:rPr>
        <w:t xml:space="preserve">in den Orten </w:t>
      </w:r>
      <w:r w:rsidR="00764F3E" w:rsidRPr="008528AF">
        <w:rPr>
          <w:i/>
        </w:rPr>
        <w:t>und zu weiten Wegen. Das L</w:t>
      </w:r>
      <w:r w:rsidRPr="008528AF">
        <w:rPr>
          <w:i/>
        </w:rPr>
        <w:t xml:space="preserve">eben auf dem Land </w:t>
      </w:r>
      <w:r w:rsidR="003F3CF3" w:rsidRPr="008528AF">
        <w:rPr>
          <w:i/>
        </w:rPr>
        <w:t xml:space="preserve">scheint </w:t>
      </w:r>
      <w:r w:rsidRPr="008528AF">
        <w:rPr>
          <w:i/>
        </w:rPr>
        <w:t xml:space="preserve">mühsam geworden in den letzten Jahren. Doch wie lässt sich gegensteuern, lässt sich </w:t>
      </w:r>
      <w:r w:rsidR="00EA1606" w:rsidRPr="008528AF">
        <w:rPr>
          <w:i/>
        </w:rPr>
        <w:t xml:space="preserve">die Entwicklung </w:t>
      </w:r>
      <w:r w:rsidRPr="008528AF">
        <w:rPr>
          <w:i/>
        </w:rPr>
        <w:t xml:space="preserve">im ländlichen Raum nachhaltig zum Positiven ändern? „Es gibt viele Ideen, </w:t>
      </w:r>
      <w:r w:rsidR="00BE2186" w:rsidRPr="008528AF">
        <w:rPr>
          <w:i/>
        </w:rPr>
        <w:t xml:space="preserve">und </w:t>
      </w:r>
      <w:r w:rsidRPr="008528AF">
        <w:rPr>
          <w:i/>
        </w:rPr>
        <w:t xml:space="preserve">die Fördermöglichkeiten durch LEADER sind ein </w:t>
      </w:r>
      <w:r w:rsidR="00EA1606" w:rsidRPr="008528AF">
        <w:rPr>
          <w:i/>
        </w:rPr>
        <w:t xml:space="preserve">wirksames </w:t>
      </w:r>
      <w:r w:rsidRPr="008528AF">
        <w:rPr>
          <w:i/>
        </w:rPr>
        <w:t xml:space="preserve">Instrument, </w:t>
      </w:r>
      <w:r w:rsidR="00BE2186" w:rsidRPr="008528AF">
        <w:rPr>
          <w:i/>
        </w:rPr>
        <w:t xml:space="preserve">um die Akteure vor Ort in der Region zusammenzubringen, so dass man gemeinsam etwas bewegen kann“, ist Monsignore Uwe Wischkony überzeugt. Der Geistliche leitet nicht nur </w:t>
      </w:r>
      <w:r w:rsidR="00EA1606" w:rsidRPr="008528AF">
        <w:rPr>
          <w:i/>
        </w:rPr>
        <w:t xml:space="preserve">seit 2013 </w:t>
      </w:r>
      <w:r w:rsidR="00BE2186" w:rsidRPr="008528AF">
        <w:rPr>
          <w:i/>
        </w:rPr>
        <w:t>die Geschicke der Katholischen Landvolkshochschule Hardehausen, sondern engagiert sich auch als Vorstand</w:t>
      </w:r>
      <w:r w:rsidR="009E7B0E" w:rsidRPr="008528AF">
        <w:rPr>
          <w:i/>
        </w:rPr>
        <w:t>s</w:t>
      </w:r>
      <w:r w:rsidR="00BE2186" w:rsidRPr="008528AF">
        <w:rPr>
          <w:i/>
        </w:rPr>
        <w:t xml:space="preserve">vorsitzender der Lokalen Aktionsgruppe der LEADER-Region Kreis Höxter. </w:t>
      </w:r>
    </w:p>
    <w:p w:rsidR="008528AF" w:rsidRPr="008528AF" w:rsidRDefault="008528AF">
      <w:pPr>
        <w:rPr>
          <w:i/>
        </w:rPr>
      </w:pPr>
    </w:p>
    <w:p w:rsidR="006617A7" w:rsidRPr="00EA1606" w:rsidRDefault="00066D49">
      <w:pPr>
        <w:rPr>
          <w:b/>
        </w:rPr>
      </w:pPr>
      <w:r w:rsidRPr="00EA1606">
        <w:rPr>
          <w:b/>
        </w:rPr>
        <w:t xml:space="preserve">Herr Msgr. Wischkony, warum ist Ihnen </w:t>
      </w:r>
      <w:r w:rsidR="006617A7" w:rsidRPr="00EA1606">
        <w:rPr>
          <w:b/>
        </w:rPr>
        <w:t xml:space="preserve">als kirchlicher Vertreter </w:t>
      </w:r>
      <w:r w:rsidRPr="00EA1606">
        <w:rPr>
          <w:b/>
        </w:rPr>
        <w:t xml:space="preserve">das Engagement </w:t>
      </w:r>
      <w:r w:rsidR="006617A7" w:rsidRPr="00EA1606">
        <w:rPr>
          <w:b/>
        </w:rPr>
        <w:t xml:space="preserve">für LEADER wichtig? </w:t>
      </w:r>
    </w:p>
    <w:p w:rsidR="00764F3E" w:rsidRDefault="00A854B2">
      <w:r>
        <w:t xml:space="preserve">Wir bilden ja keine fromme Gegenwelt, die alleine wirkt. Kirche ist ja </w:t>
      </w:r>
      <w:r w:rsidR="00EA1606">
        <w:t xml:space="preserve">immer </w:t>
      </w:r>
      <w:r>
        <w:t xml:space="preserve">mittendrin, lebt und gestaltet mit den Menschen. Und dazu gehört es auch, sich </w:t>
      </w:r>
      <w:r w:rsidR="00764F3E">
        <w:t>von</w:t>
      </w:r>
      <w:r>
        <w:t xml:space="preserve"> unserem Landpastoralen Zentrum im Erzbistum </w:t>
      </w:r>
      <w:r w:rsidR="00764F3E">
        <w:t xml:space="preserve">aus </w:t>
      </w:r>
      <w:r>
        <w:t>für die Entwicklung der eigenen ländlichen Heimat einzusetzen. Für uns ist es wichtig, sich einzumischen, etwas bewegen zu können, so wie wir das beispielsweise bei de</w:t>
      </w:r>
      <w:r w:rsidR="003F3CF3">
        <w:t>n</w:t>
      </w:r>
      <w:r>
        <w:t xml:space="preserve"> Projekt</w:t>
      </w:r>
      <w:r w:rsidR="003F3CF3">
        <w:t>en</w:t>
      </w:r>
      <w:r>
        <w:t xml:space="preserve"> der „Zukunft</w:t>
      </w:r>
      <w:r w:rsidR="00A97AAA">
        <w:t>s</w:t>
      </w:r>
      <w:r>
        <w:t>werkstätten</w:t>
      </w:r>
      <w:r w:rsidR="00AF529A">
        <w:t xml:space="preserve"> ländlicher Raum</w:t>
      </w:r>
      <w:r>
        <w:t xml:space="preserve">“ </w:t>
      </w:r>
      <w:r w:rsidR="00764F3E">
        <w:t xml:space="preserve">und </w:t>
      </w:r>
      <w:r w:rsidR="003F3CF3">
        <w:t xml:space="preserve">„Entwicklungskonzept Hardehausen“ </w:t>
      </w:r>
      <w:r>
        <w:t xml:space="preserve">tun. </w:t>
      </w:r>
      <w:r w:rsidR="000B1421">
        <w:t xml:space="preserve">Wir bieten den Menschen das Know-how an, aber das ist keine Einbahnstraße. Auch vor Ort </w:t>
      </w:r>
      <w:r w:rsidR="00764F3E">
        <w:t xml:space="preserve">entscheiden die Akteure, was gut für </w:t>
      </w:r>
      <w:r w:rsidR="003F3CF3">
        <w:t xml:space="preserve">sie und </w:t>
      </w:r>
      <w:r w:rsidR="00764F3E">
        <w:t xml:space="preserve">ihre Region ist. </w:t>
      </w:r>
    </w:p>
    <w:p w:rsidR="00EA1606" w:rsidRPr="00EA1606" w:rsidRDefault="00764F3E">
      <w:pPr>
        <w:rPr>
          <w:b/>
        </w:rPr>
      </w:pPr>
      <w:r w:rsidRPr="003F3CF3">
        <w:rPr>
          <w:b/>
        </w:rPr>
        <w:t>Was</w:t>
      </w:r>
      <w:r w:rsidR="00EA1606" w:rsidRPr="00EA1606">
        <w:rPr>
          <w:b/>
        </w:rPr>
        <w:t xml:space="preserve"> sehen Sie und Ihr Team als Ihre Aufgabe in dem LEADER-Prozess an? </w:t>
      </w:r>
    </w:p>
    <w:p w:rsidR="00EA1606" w:rsidRDefault="00EA1606">
      <w:r>
        <w:t xml:space="preserve">Wir wollen Menschen motivieren, sich zu engagieren, sich für ihre Region einzusetzen. Es gibt bei den LEADER-Projekten kleine und große Ideen. Und das ist gut, denn manchmal entstehen aus kleinen Ideen auch richtig große, welche die Entwicklung im ländlichen Raum vorantragen. Ich bin da ganz optimistisch, dass wir </w:t>
      </w:r>
      <w:r w:rsidR="00764F3E">
        <w:t xml:space="preserve">gemeinsam </w:t>
      </w:r>
      <w:r>
        <w:t xml:space="preserve">etwas bewegen können. </w:t>
      </w:r>
    </w:p>
    <w:p w:rsidR="00EA1606" w:rsidRDefault="00EA1606">
      <w:pPr>
        <w:rPr>
          <w:b/>
        </w:rPr>
      </w:pPr>
      <w:r w:rsidRPr="00EA1606">
        <w:rPr>
          <w:b/>
        </w:rPr>
        <w:t xml:space="preserve">Wie wichtig ist </w:t>
      </w:r>
      <w:r w:rsidR="00D976FC">
        <w:rPr>
          <w:b/>
        </w:rPr>
        <w:t xml:space="preserve">die </w:t>
      </w:r>
      <w:r w:rsidRPr="00EA1606">
        <w:rPr>
          <w:b/>
        </w:rPr>
        <w:t xml:space="preserve">Eigeninitiative der Akteure vor Ort?   </w:t>
      </w:r>
    </w:p>
    <w:p w:rsidR="00D976FC" w:rsidRPr="00D976FC" w:rsidRDefault="00D976FC">
      <w:r w:rsidRPr="00D976FC">
        <w:t xml:space="preserve">Eigeninitiative ist das A und O, ohne </w:t>
      </w:r>
      <w:r w:rsidR="000B1421">
        <w:t xml:space="preserve">die </w:t>
      </w:r>
      <w:r w:rsidRPr="00D976FC">
        <w:t>geht es gar nicht. Wir können ja nicht von außen etwas umsetzen</w:t>
      </w:r>
      <w:r w:rsidR="00764F3E">
        <w:t xml:space="preserve"> und den Menschen aufdrücken</w:t>
      </w:r>
      <w:r w:rsidRPr="00D976FC">
        <w:t xml:space="preserve">, was </w:t>
      </w:r>
      <w:r w:rsidR="000B1421">
        <w:t xml:space="preserve">vor Ort nicht getragen wird. Das macht die Dörfer nicht lebendiger. Aber wenn Menschen für etwas brennen, dann kommt auch etwas in Gang. </w:t>
      </w:r>
    </w:p>
    <w:p w:rsidR="00BE2186" w:rsidRDefault="000B1421">
      <w:pPr>
        <w:rPr>
          <w:b/>
        </w:rPr>
      </w:pPr>
      <w:r w:rsidRPr="000B1421">
        <w:rPr>
          <w:b/>
        </w:rPr>
        <w:t xml:space="preserve">Welche Rolle spielen Vereine? Man hat oft den Eindruck, es gibt auch andere Player in der Region? </w:t>
      </w:r>
    </w:p>
    <w:p w:rsidR="00C1410F" w:rsidRDefault="00894FB1">
      <w:r w:rsidRPr="00894FB1">
        <w:t>Die Arbeit der Vereine bedarf besonderer Wertschätzung, denn sie tragen traditionell viele Initiativen mit. Allerdings organisiert sich das Leben heute durch Berufstätigkeit</w:t>
      </w:r>
      <w:r>
        <w:t>,</w:t>
      </w:r>
      <w:r w:rsidRPr="00894FB1">
        <w:t xml:space="preserve"> Mobilität </w:t>
      </w:r>
      <w:r>
        <w:t xml:space="preserve">und Digitalisierung </w:t>
      </w:r>
      <w:r w:rsidRPr="00894FB1">
        <w:t>anders im Dorf</w:t>
      </w:r>
      <w:r>
        <w:t xml:space="preserve"> als vor Jahrzehnten. </w:t>
      </w:r>
      <w:r w:rsidR="00285045">
        <w:t xml:space="preserve">Die Leute sind ja regional und überregional vernetzt. </w:t>
      </w:r>
      <w:r>
        <w:t xml:space="preserve">Und </w:t>
      </w:r>
      <w:r w:rsidR="00285045">
        <w:t xml:space="preserve">deshalb </w:t>
      </w:r>
      <w:r>
        <w:t xml:space="preserve">bieten </w:t>
      </w:r>
      <w:r w:rsidRPr="00894FB1">
        <w:t xml:space="preserve">die Vereine nicht mehr den alleinigen Weg, sich </w:t>
      </w:r>
      <w:r w:rsidR="003F3CF3">
        <w:t>für etwas einzusetzen.</w:t>
      </w:r>
      <w:r w:rsidRPr="00894FB1">
        <w:t xml:space="preserve"> Und schön ist es auch, </w:t>
      </w:r>
      <w:r w:rsidRPr="00894FB1">
        <w:lastRenderedPageBreak/>
        <w:t xml:space="preserve">Leute zu ermuntern, </w:t>
      </w:r>
      <w:r>
        <w:t xml:space="preserve">bei Projekten mitzumachen, </w:t>
      </w:r>
      <w:r w:rsidRPr="00894FB1">
        <w:t xml:space="preserve">die eben nicht überall engagiert sind. Das hat einen </w:t>
      </w:r>
      <w:r>
        <w:t>gewissen Reiz und bringt, wenn man an Neubürger denkt, frischen Wind in die Diskussion.</w:t>
      </w:r>
      <w:r w:rsidR="00C1410F">
        <w:t xml:space="preserve"> </w:t>
      </w:r>
    </w:p>
    <w:p w:rsidR="00C1410F" w:rsidRPr="00C1410F" w:rsidRDefault="003F3CF3">
      <w:pPr>
        <w:rPr>
          <w:b/>
        </w:rPr>
      </w:pPr>
      <w:r>
        <w:rPr>
          <w:b/>
        </w:rPr>
        <w:t xml:space="preserve">Welche Themen stehen ganz oben, </w:t>
      </w:r>
      <w:r w:rsidR="00C1410F" w:rsidRPr="00C1410F">
        <w:rPr>
          <w:b/>
        </w:rPr>
        <w:t xml:space="preserve">um die Zukunft </w:t>
      </w:r>
      <w:r w:rsidR="00C1410F">
        <w:rPr>
          <w:b/>
        </w:rPr>
        <w:t xml:space="preserve">des Kulturlandes </w:t>
      </w:r>
      <w:r w:rsidR="00C1410F" w:rsidRPr="00C1410F">
        <w:rPr>
          <w:b/>
        </w:rPr>
        <w:t>zu gestalten?</w:t>
      </w:r>
    </w:p>
    <w:p w:rsidR="004A2ED6" w:rsidRDefault="00C1410F">
      <w:r>
        <w:t>Da gibt es</w:t>
      </w:r>
      <w:r w:rsidR="009E7B0E">
        <w:t xml:space="preserve"> eine</w:t>
      </w:r>
      <w:r>
        <w:t xml:space="preserve"> Menge an Aufgaben, aber wir können nicht alles auf einmal machen. Mobilität und Digitalisierung sind wichtige logistische Herausforderungen</w:t>
      </w:r>
      <w:r w:rsidR="004B38F3">
        <w:t xml:space="preserve">. Wir müssen aber auch über die Infrastruktur nachdenken, über </w:t>
      </w:r>
      <w:r>
        <w:t xml:space="preserve">die Existenz von Arbeitsplätzen, ortsnahen Schulen und Kindergärten, um Familien zu unterstützen. Und man muss sich fragen: Warum sitzen wir, wenn wir irgendwo hinfahren, immer alleine im Auto? Können wir nicht eine Seniorin oder einen Senior mitnehmen? </w:t>
      </w:r>
      <w:r w:rsidR="004A2ED6">
        <w:t xml:space="preserve">Gibt es nicht auch digitale Lösungen? </w:t>
      </w:r>
      <w:r>
        <w:t xml:space="preserve">Da </w:t>
      </w:r>
      <w:r w:rsidR="004A2ED6">
        <w:t>können</w:t>
      </w:r>
      <w:r>
        <w:t xml:space="preserve"> </w:t>
      </w:r>
      <w:r w:rsidR="00A97AAA">
        <w:t xml:space="preserve">aktive </w:t>
      </w:r>
      <w:r>
        <w:t>Dorfgemeinschaft</w:t>
      </w:r>
      <w:r w:rsidR="004A2ED6">
        <w:t>en</w:t>
      </w:r>
      <w:r>
        <w:t xml:space="preserve"> </w:t>
      </w:r>
      <w:r w:rsidR="004B38F3">
        <w:t xml:space="preserve">sicherlich </w:t>
      </w:r>
      <w:r>
        <w:t xml:space="preserve">noch einiges auf die Beine stellen.    </w:t>
      </w:r>
    </w:p>
    <w:p w:rsidR="00285045" w:rsidRPr="00F15908" w:rsidRDefault="00285045">
      <w:pPr>
        <w:rPr>
          <w:b/>
        </w:rPr>
      </w:pPr>
      <w:r w:rsidRPr="00F15908">
        <w:rPr>
          <w:b/>
        </w:rPr>
        <w:t>Erkennen Sie in den laufenden Förder-Projekten von LEADER gutes Potential</w:t>
      </w:r>
      <w:r w:rsidR="004B38F3">
        <w:rPr>
          <w:b/>
        </w:rPr>
        <w:t xml:space="preserve"> für die Region</w:t>
      </w:r>
      <w:r w:rsidRPr="00F15908">
        <w:rPr>
          <w:b/>
        </w:rPr>
        <w:t xml:space="preserve">? </w:t>
      </w:r>
    </w:p>
    <w:p w:rsidR="00F751AF" w:rsidRDefault="00285045">
      <w:r>
        <w:t xml:space="preserve">Auf jeden Fall. </w:t>
      </w:r>
      <w:r w:rsidR="003F3CF3">
        <w:t xml:space="preserve">Das Potential liegt in der Region selbst. </w:t>
      </w:r>
      <w:r>
        <w:t xml:space="preserve">Und nach der ersten Förderperiode sind wir richtig gut aufgestellt, </w:t>
      </w:r>
      <w:r w:rsidR="004B38F3">
        <w:t xml:space="preserve">haben eine Menge auf den Weg gebracht. Und: Wir </w:t>
      </w:r>
      <w:r>
        <w:t>brauchen uns</w:t>
      </w:r>
      <w:r w:rsidR="00F15908">
        <w:t xml:space="preserve"> vor anderen Regionen </w:t>
      </w:r>
      <w:r>
        <w:t xml:space="preserve">nicht zu verstecken. </w:t>
      </w:r>
      <w:r w:rsidR="004B38F3">
        <w:t xml:space="preserve">In den LEADER-Prozessen </w:t>
      </w:r>
      <w:r>
        <w:t xml:space="preserve">bringen </w:t>
      </w:r>
      <w:r w:rsidR="004B38F3">
        <w:t xml:space="preserve">wir </w:t>
      </w:r>
      <w:r>
        <w:t xml:space="preserve">Leute zusammen, die in dieser wunderschönen Region gern leben </w:t>
      </w:r>
      <w:r w:rsidR="00BA0C76">
        <w:t xml:space="preserve">und </w:t>
      </w:r>
      <w:r>
        <w:t xml:space="preserve">bleiben wollen. Und so unterschiedlich die einzelnen Projekte auch sind, </w:t>
      </w:r>
      <w:r w:rsidR="003F3CF3">
        <w:t xml:space="preserve">sie zeigen eine große Bandbreite. Wir </w:t>
      </w:r>
      <w:r w:rsidR="00F15908">
        <w:t xml:space="preserve">können gemeinsam daran arbeiten, die Schwierigkeiten im Landleben so weit wie möglich zu minimieren und die Menschen dabei zu unterstützen, das Leben </w:t>
      </w:r>
      <w:r w:rsidR="004B38F3">
        <w:t xml:space="preserve">im Kulturland trotz allem </w:t>
      </w:r>
      <w:r w:rsidR="00F15908">
        <w:t xml:space="preserve">attraktiv und angenehm zu machen.  </w:t>
      </w:r>
      <w:r>
        <w:t xml:space="preserve"> </w:t>
      </w:r>
      <w:r w:rsidR="00BE2186" w:rsidRPr="00894FB1">
        <w:t xml:space="preserve">   </w:t>
      </w:r>
    </w:p>
    <w:p w:rsidR="004D4083" w:rsidRDefault="004D4083"/>
    <w:p w:rsidR="004D4083" w:rsidRPr="00894FB1" w:rsidRDefault="004D4083">
      <w:r>
        <w:t xml:space="preserve">Weitere Informationen zu den LEADER-Projekten unter:  </w:t>
      </w:r>
      <w:bookmarkStart w:id="0" w:name="_GoBack"/>
      <w:bookmarkEnd w:id="0"/>
      <w:r>
        <w:t xml:space="preserve"> </w:t>
      </w:r>
      <w:r w:rsidRPr="004D4083">
        <w:rPr>
          <w:b/>
        </w:rPr>
        <w:t>www.leader-in-hx.eu</w:t>
      </w:r>
    </w:p>
    <w:sectPr w:rsidR="004D4083" w:rsidRPr="00894F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AF"/>
    <w:rsid w:val="00066D49"/>
    <w:rsid w:val="000A6EB1"/>
    <w:rsid w:val="000B1421"/>
    <w:rsid w:val="00115FE3"/>
    <w:rsid w:val="00285045"/>
    <w:rsid w:val="003F3CF3"/>
    <w:rsid w:val="004A2ED6"/>
    <w:rsid w:val="004B38F3"/>
    <w:rsid w:val="004D4083"/>
    <w:rsid w:val="0053414A"/>
    <w:rsid w:val="0054423C"/>
    <w:rsid w:val="006617A7"/>
    <w:rsid w:val="00764F3E"/>
    <w:rsid w:val="008028E2"/>
    <w:rsid w:val="008528AF"/>
    <w:rsid w:val="00894FB1"/>
    <w:rsid w:val="009B2307"/>
    <w:rsid w:val="009E7B0E"/>
    <w:rsid w:val="00A854B2"/>
    <w:rsid w:val="00A97AAA"/>
    <w:rsid w:val="00AF529A"/>
    <w:rsid w:val="00BA0C76"/>
    <w:rsid w:val="00BE2186"/>
    <w:rsid w:val="00C1410F"/>
    <w:rsid w:val="00C313E2"/>
    <w:rsid w:val="00D976FC"/>
    <w:rsid w:val="00EA1606"/>
    <w:rsid w:val="00F15908"/>
    <w:rsid w:val="00F75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5446"/>
  <w15:docId w15:val="{3DA63AB9-3414-44A6-BCAE-A8088EBA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7B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7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Schäfer</dc:creator>
  <cp:keywords/>
  <dc:description/>
  <cp:lastModifiedBy>Sasse, Christiane</cp:lastModifiedBy>
  <cp:revision>21</cp:revision>
  <cp:lastPrinted>2019-03-29T07:19:00Z</cp:lastPrinted>
  <dcterms:created xsi:type="dcterms:W3CDTF">2019-03-26T16:05:00Z</dcterms:created>
  <dcterms:modified xsi:type="dcterms:W3CDTF">2019-07-03T07:48:00Z</dcterms:modified>
</cp:coreProperties>
</file>